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25E0F" w14:textId="34E3AA28" w:rsidR="00B2539D" w:rsidRPr="00BA2CD9" w:rsidRDefault="00B2539D" w:rsidP="00BA2CD9">
      <w:pPr>
        <w:jc w:val="center"/>
        <w:rPr>
          <w:b/>
          <w:bCs/>
        </w:rPr>
      </w:pPr>
      <w:r w:rsidRPr="00BA2CD9">
        <w:rPr>
          <w:b/>
          <w:bCs/>
        </w:rPr>
        <w:t>Техническое задание на синхронизацию данных из 1сБухгалтерии в 1с УАТ</w:t>
      </w:r>
    </w:p>
    <w:p w14:paraId="1D0387A4" w14:textId="137D5E4C" w:rsidR="00B2539D" w:rsidRDefault="00B2539D" w:rsidP="00B2539D">
      <w:pPr>
        <w:pStyle w:val="a3"/>
        <w:numPr>
          <w:ilvl w:val="0"/>
          <w:numId w:val="1"/>
        </w:numPr>
      </w:pPr>
      <w:r>
        <w:t xml:space="preserve">Для загрузки данных в 1с УАТ берем документ </w:t>
      </w:r>
      <w:r w:rsidRPr="00BA2CD9">
        <w:rPr>
          <w:b/>
          <w:bCs/>
        </w:rPr>
        <w:t>«Перемещение товаров, материалов»</w:t>
      </w:r>
      <w:r>
        <w:t xml:space="preserve"> из 1с бух</w:t>
      </w:r>
    </w:p>
    <w:p w14:paraId="64360B93" w14:textId="77777777" w:rsidR="00B2539D" w:rsidRDefault="00B2539D" w:rsidP="00B2539D"/>
    <w:p w14:paraId="069049D4" w14:textId="77777777" w:rsidR="00B2539D" w:rsidRDefault="00B2539D" w:rsidP="008C115B">
      <w:pPr>
        <w:ind w:hanging="426"/>
      </w:pPr>
      <w:r>
        <w:rPr>
          <w:noProof/>
        </w:rPr>
        <w:drawing>
          <wp:inline distT="0" distB="0" distL="0" distR="0" wp14:anchorId="112582B2" wp14:editId="581CF390">
            <wp:extent cx="6134100" cy="2555348"/>
            <wp:effectExtent l="0" t="0" r="0" b="0"/>
            <wp:docPr id="11877300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73003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94540" cy="2580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0232A" w14:textId="2B7457D1" w:rsidR="00BA2CD9" w:rsidRPr="008C115B" w:rsidRDefault="00BA2CD9">
      <w:pPr>
        <w:rPr>
          <w:b/>
          <w:bCs/>
        </w:rPr>
      </w:pPr>
      <w:r w:rsidRPr="008C115B">
        <w:rPr>
          <w:b/>
          <w:bCs/>
        </w:rPr>
        <w:t>Признак данных, которые нужны:</w:t>
      </w:r>
    </w:p>
    <w:p w14:paraId="663A7053" w14:textId="77777777" w:rsidR="00BA2CD9" w:rsidRPr="008C115B" w:rsidRDefault="00BA2CD9">
      <w:r w:rsidRPr="008C115B">
        <w:t>Получатель=СКЛАД=</w:t>
      </w:r>
      <w:proofErr w:type="gramStart"/>
      <w:r w:rsidRPr="008C115B">
        <w:t>Автомобиль….</w:t>
      </w:r>
      <w:proofErr w:type="gramEnd"/>
      <w:r w:rsidRPr="008C115B">
        <w:t>./Транспортный отдел</w:t>
      </w:r>
    </w:p>
    <w:p w14:paraId="13D7BF24" w14:textId="44482BC6" w:rsidR="00BA2CD9" w:rsidRPr="008C115B" w:rsidRDefault="00BA2CD9">
      <w:r w:rsidRPr="008C115B">
        <w:t>Подразделение отправитель=</w:t>
      </w:r>
      <w:bookmarkStart w:id="0" w:name="_Hlk151631507"/>
      <w:r w:rsidR="008C115B" w:rsidRPr="008C115B">
        <w:t>Филиал МЕТЭКС - ЗАПАДНАЯ СИБИРЬ</w:t>
      </w:r>
      <w:bookmarkEnd w:id="0"/>
    </w:p>
    <w:p w14:paraId="5AEDA403" w14:textId="0B9265AA" w:rsidR="00B2539D" w:rsidRPr="008C115B" w:rsidRDefault="00BA2CD9">
      <w:pPr>
        <w:rPr>
          <w:b/>
          <w:bCs/>
          <w:color w:val="FF0000"/>
        </w:rPr>
      </w:pPr>
      <w:r w:rsidRPr="008C115B">
        <w:rPr>
          <w:b/>
          <w:bCs/>
          <w:color w:val="FF0000"/>
        </w:rPr>
        <w:t xml:space="preserve">Исключить все </w:t>
      </w:r>
      <w:proofErr w:type="gramStart"/>
      <w:r w:rsidRPr="008C115B">
        <w:rPr>
          <w:b/>
          <w:bCs/>
          <w:color w:val="FF0000"/>
        </w:rPr>
        <w:t>Топливо !</w:t>
      </w:r>
      <w:proofErr w:type="gramEnd"/>
      <w:r w:rsidRPr="008C115B">
        <w:rPr>
          <w:b/>
          <w:bCs/>
          <w:color w:val="FF0000"/>
        </w:rPr>
        <w:t xml:space="preserve"> Не выбираем счет 10.03</w:t>
      </w:r>
    </w:p>
    <w:p w14:paraId="6EEEDE4D" w14:textId="77777777" w:rsidR="008C115B" w:rsidRDefault="00BA2CD9">
      <w:r w:rsidRPr="008C115B">
        <w:t xml:space="preserve">СМ. Ниже-субконто «склад», внутри </w:t>
      </w:r>
      <w:r w:rsidR="008C115B">
        <w:t>папки «</w:t>
      </w:r>
      <w:r w:rsidR="008C115B" w:rsidRPr="008C115B">
        <w:t>Филиал МЕТЭКС - ЗАПАДНАЯ СИБИРЬ</w:t>
      </w:r>
      <w:r w:rsidR="008C115B">
        <w:t>»</w:t>
      </w:r>
    </w:p>
    <w:p w14:paraId="60E98316" w14:textId="2DA83A46" w:rsidR="00BA2CD9" w:rsidRDefault="00BA2CD9" w:rsidP="008C115B">
      <w:pPr>
        <w:pStyle w:val="a3"/>
        <w:numPr>
          <w:ilvl w:val="0"/>
          <w:numId w:val="2"/>
        </w:numPr>
      </w:pPr>
      <w:r w:rsidRPr="008C115B">
        <w:t>папка «Транспорт, техника</w:t>
      </w:r>
    </w:p>
    <w:p w14:paraId="62388737" w14:textId="61086755" w:rsidR="008C115B" w:rsidRDefault="008C115B" w:rsidP="008C115B">
      <w:pPr>
        <w:pStyle w:val="a3"/>
        <w:numPr>
          <w:ilvl w:val="0"/>
          <w:numId w:val="2"/>
        </w:numPr>
      </w:pPr>
      <w:r>
        <w:t>Транспортный отдел без папки</w:t>
      </w:r>
    </w:p>
    <w:p w14:paraId="70DBF81F" w14:textId="5316DBF4" w:rsidR="008C115B" w:rsidRDefault="008C115B" w:rsidP="008C115B">
      <w:pPr>
        <w:pStyle w:val="a3"/>
      </w:pPr>
      <w:r>
        <w:rPr>
          <w:noProof/>
        </w:rPr>
        <w:drawing>
          <wp:inline distT="0" distB="0" distL="0" distR="0" wp14:anchorId="2F010B2A" wp14:editId="01212EE2">
            <wp:extent cx="3162300" cy="3453968"/>
            <wp:effectExtent l="0" t="0" r="0" b="0"/>
            <wp:docPr id="8250691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06917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66738" cy="345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B1D90E" w14:textId="4A6B3449" w:rsidR="008C115B" w:rsidRPr="008C115B" w:rsidRDefault="008C115B" w:rsidP="008C115B">
      <w:pPr>
        <w:pStyle w:val="a3"/>
      </w:pPr>
    </w:p>
    <w:p w14:paraId="6AFD2038" w14:textId="040B3652" w:rsidR="00540EAB" w:rsidRDefault="00540EAB">
      <w:r>
        <w:rPr>
          <w:noProof/>
        </w:rPr>
        <w:lastRenderedPageBreak/>
        <w:drawing>
          <wp:inline distT="0" distB="0" distL="0" distR="0" wp14:anchorId="05A9E1CF" wp14:editId="6BD3BB97">
            <wp:extent cx="5940425" cy="5121275"/>
            <wp:effectExtent l="0" t="0" r="3175" b="3175"/>
            <wp:docPr id="12376843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68438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2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C3CDF" w14:textId="6CD1E5D3" w:rsidR="00540EAB" w:rsidRDefault="00540EAB"/>
    <w:sectPr w:rsidR="00540E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D1A82"/>
    <w:multiLevelType w:val="hybridMultilevel"/>
    <w:tmpl w:val="084CD03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323B1"/>
    <w:multiLevelType w:val="hybridMultilevel"/>
    <w:tmpl w:val="E21E31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961070">
    <w:abstractNumId w:val="1"/>
  </w:num>
  <w:num w:numId="2" w16cid:durableId="1285772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EAB"/>
    <w:rsid w:val="00341E38"/>
    <w:rsid w:val="00540EAB"/>
    <w:rsid w:val="008C115B"/>
    <w:rsid w:val="00B2539D"/>
    <w:rsid w:val="00BA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2CD6"/>
  <w15:chartTrackingRefBased/>
  <w15:docId w15:val="{DB3D4257-3E7F-4D27-88BD-B7C33072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5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Изотова</dc:creator>
  <cp:keywords/>
  <dc:description/>
  <cp:lastModifiedBy>Ольга Павлова</cp:lastModifiedBy>
  <cp:revision>2</cp:revision>
  <dcterms:created xsi:type="dcterms:W3CDTF">2023-11-23T07:47:00Z</dcterms:created>
  <dcterms:modified xsi:type="dcterms:W3CDTF">2023-11-23T08:36:00Z</dcterms:modified>
</cp:coreProperties>
</file>